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91"/>
        <w:gridCol w:w="3281"/>
        <w:gridCol w:w="3282"/>
      </w:tblGrid>
      <w:tr w:rsidR="008E05CA" w:rsidRPr="008E05CA" w:rsidTr="008E05CA">
        <w:tc>
          <w:tcPr>
            <w:tcW w:w="3392" w:type="dxa"/>
          </w:tcPr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учётом мнения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«24» июня 2022 г.</w:t>
            </w:r>
          </w:p>
          <w:p w:rsidR="008E05CA" w:rsidRPr="008E05CA" w:rsidRDefault="008E05CA" w:rsidP="00512B4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5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2" w:type="dxa"/>
          </w:tcPr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учётом мнения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Управляющего совета 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«24» июня 2022 г.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</w:p>
        </w:tc>
        <w:tc>
          <w:tcPr>
            <w:tcW w:w="3392" w:type="dxa"/>
          </w:tcPr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№ </w:t>
            </w:r>
            <w:r w:rsidR="005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</w:t>
            </w:r>
            <w:r w:rsidR="005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июня 2022г.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E05CA" w:rsidRPr="008E05CA" w:rsidRDefault="008E05CA" w:rsidP="008E05CA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_____________</w:t>
            </w:r>
          </w:p>
          <w:p w:rsidR="008E05CA" w:rsidRPr="008E05CA" w:rsidRDefault="00512B4C" w:rsidP="008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 Л.В.</w:t>
            </w:r>
          </w:p>
        </w:tc>
      </w:tr>
    </w:tbl>
    <w:p w:rsidR="00402F50" w:rsidRPr="00CD5CE8" w:rsidRDefault="00402F50">
      <w:pPr>
        <w:rPr>
          <w:rFonts w:ascii="Times New Roman" w:hAnsi="Times New Roman" w:cs="Times New Roman"/>
          <w:sz w:val="24"/>
          <w:szCs w:val="24"/>
        </w:rPr>
      </w:pPr>
    </w:p>
    <w:p w:rsidR="00DB209B" w:rsidRPr="00CD5CE8" w:rsidRDefault="00DB209B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47E33" w:rsidRPr="00CD5CE8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C86514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внутренней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системе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оценки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качества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="00C865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</w:p>
    <w:p w:rsidR="00B14BA3" w:rsidRPr="00CD5CE8" w:rsidRDefault="00C86514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="00512B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ОУ </w:t>
      </w:r>
      <w:proofErr w:type="spellStart"/>
      <w:r w:rsidR="00512B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Вербовологовской</w:t>
      </w:r>
      <w:proofErr w:type="spellEnd"/>
      <w:r w:rsidR="00512B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СШ № 6</w:t>
      </w:r>
    </w:p>
    <w:p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1.1.</w:t>
      </w:r>
      <w:r w:rsidR="00A47E33" w:rsidRPr="00CD5CE8">
        <w:t xml:space="preserve"> </w:t>
      </w:r>
      <w:r w:rsidRPr="00CD5CE8">
        <w:t>Настоящее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о</w:t>
      </w:r>
      <w:r w:rsidR="00A47E33" w:rsidRPr="00CD5CE8">
        <w:t xml:space="preserve"> </w:t>
      </w:r>
      <w:r w:rsidRPr="00CD5CE8">
        <w:t>внутренней</w:t>
      </w:r>
      <w:r w:rsidR="00A47E33" w:rsidRPr="00CD5CE8">
        <w:t xml:space="preserve"> </w:t>
      </w:r>
      <w:r w:rsidRPr="00CD5CE8">
        <w:t>системе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Положение)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="006821B1" w:rsidRPr="006821B1">
        <w:t xml:space="preserve">муниципальном </w:t>
      </w:r>
      <w:r w:rsidR="00512B4C">
        <w:t xml:space="preserve">бюджетном </w:t>
      </w:r>
      <w:r w:rsidR="006821B1" w:rsidRPr="006821B1">
        <w:t xml:space="preserve">общеобразовательном учреждении </w:t>
      </w:r>
      <w:proofErr w:type="spellStart"/>
      <w:r w:rsidR="00512B4C">
        <w:t>Вербовологовской</w:t>
      </w:r>
      <w:proofErr w:type="spellEnd"/>
      <w:r w:rsidR="00512B4C">
        <w:t xml:space="preserve"> средней школе № 6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ОО)</w:t>
      </w:r>
      <w:r w:rsidR="004F24F0" w:rsidRPr="00CD5CE8">
        <w:t xml:space="preserve"> закрепляет и регулирует</w:t>
      </w:r>
      <w:r w:rsidRPr="00CD5CE8">
        <w:t>:</w:t>
      </w:r>
    </w:p>
    <w:p w:rsidR="004F24F0" w:rsidRPr="00CD5CE8" w:rsidRDefault="004F24F0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ВСОКО и ее основные</w:t>
      </w:r>
      <w:r w:rsidR="00A47E33" w:rsidRPr="00CD5CE8">
        <w:t xml:space="preserve"> </w:t>
      </w:r>
      <w:r w:rsidR="00B14BA3" w:rsidRPr="00CD5CE8">
        <w:t>направления</w:t>
      </w:r>
      <w:r w:rsidRPr="00CD5CE8">
        <w:t>;</w:t>
      </w:r>
      <w:r w:rsidR="00A47E33" w:rsidRPr="00CD5CE8">
        <w:t xml:space="preserve"> </w:t>
      </w:r>
    </w:p>
    <w:p w:rsidR="00B14BA3" w:rsidRPr="00CD5CE8" w:rsidRDefault="00B14BA3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</w:t>
      </w:r>
      <w:r w:rsidR="00A47E33" w:rsidRPr="00CD5CE8">
        <w:t xml:space="preserve"> </w:t>
      </w:r>
      <w:r w:rsidRPr="00CD5CE8">
        <w:t>организации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проведения</w:t>
      </w:r>
      <w:r w:rsidR="00A47E33" w:rsidRPr="00CD5CE8">
        <w:t xml:space="preserve"> </w:t>
      </w:r>
      <w:r w:rsidRPr="00CD5CE8">
        <w:t>контрольно-оценочных</w:t>
      </w:r>
      <w:r w:rsidR="00A47E33" w:rsidRPr="00CD5CE8">
        <w:t xml:space="preserve"> </w:t>
      </w:r>
      <w:r w:rsidRPr="00CD5CE8">
        <w:t>процедур;</w:t>
      </w:r>
    </w:p>
    <w:p w:rsidR="009A2B87" w:rsidRPr="00CD5CE8" w:rsidRDefault="009A2B87" w:rsidP="0012086C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:rsidR="009A2B87" w:rsidRPr="00CD5CE8" w:rsidRDefault="009A2B87" w:rsidP="009A2B87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:rsidR="009A2B87" w:rsidRPr="00CD5CE8" w:rsidRDefault="009A2B87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направления и критерии мониторинга личностных и диагностики метапредметных образовательных результатов;</w:t>
      </w:r>
    </w:p>
    <w:p w:rsidR="009D0A93" w:rsidRPr="00CD5CE8" w:rsidRDefault="009A2B87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:rsidR="00DD14A8" w:rsidRPr="00CD5CE8" w:rsidRDefault="00DD14A8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состав внутришкольных мониторингов;</w:t>
      </w:r>
    </w:p>
    <w:p w:rsidR="00B14BA3" w:rsidRPr="00CD5CE8" w:rsidRDefault="004F24F0" w:rsidP="00312D84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отчета по самообследованию</w:t>
      </w:r>
      <w:r w:rsidR="00B14BA3" w:rsidRPr="00CD5CE8">
        <w:t>.</w:t>
      </w:r>
    </w:p>
    <w:p w:rsidR="000A3546" w:rsidRPr="00CD5CE8" w:rsidRDefault="00B14BA3" w:rsidP="000A35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1.2.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0A3546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B14BA3" w:rsidRPr="00CD5CE8" w:rsidRDefault="000A3546" w:rsidP="009E0671">
      <w:pPr>
        <w:pStyle w:val="article"/>
        <w:spacing w:before="0" w:beforeAutospacing="0" w:after="0" w:afterAutospacing="0"/>
        <w:jc w:val="both"/>
      </w:pPr>
      <w:r w:rsidRPr="00CD5CE8">
        <w:t xml:space="preserve">1.3.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выступает</w:t>
      </w:r>
      <w:r w:rsidR="00A47E33" w:rsidRPr="00CD5CE8">
        <w:t xml:space="preserve"> </w:t>
      </w:r>
      <w:r w:rsidR="00B14BA3" w:rsidRPr="00CD5CE8">
        <w:t>основой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проектирования</w:t>
      </w:r>
      <w:r w:rsidR="00A47E33" w:rsidRPr="00CD5CE8">
        <w:t xml:space="preserve"> </w:t>
      </w:r>
      <w:r w:rsidR="00B14BA3" w:rsidRPr="00CD5CE8">
        <w:t>систем</w:t>
      </w:r>
      <w:r w:rsidR="00A47E33" w:rsidRPr="00CD5CE8">
        <w:t xml:space="preserve"> </w:t>
      </w:r>
      <w:r w:rsidR="00B14BA3" w:rsidRPr="00CD5CE8">
        <w:t>оценки</w:t>
      </w:r>
      <w:r w:rsidR="00A47E33" w:rsidRPr="00CD5CE8">
        <w:t xml:space="preserve"> </w:t>
      </w:r>
      <w:r w:rsidR="00B14BA3" w:rsidRPr="00CD5CE8">
        <w:t>достижения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результатов</w:t>
      </w:r>
      <w:r w:rsidR="00A47E33" w:rsidRPr="00CD5CE8">
        <w:t xml:space="preserve"> </w:t>
      </w:r>
      <w:r w:rsidR="00B14BA3" w:rsidRPr="00CD5CE8">
        <w:t>обучающихся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A87623" w:rsidRPr="00CD5CE8">
        <w:t xml:space="preserve">программ </w:t>
      </w:r>
      <w:r w:rsidR="00B14BA3" w:rsidRPr="00CD5CE8">
        <w:t>основн</w:t>
      </w:r>
      <w:r w:rsidR="00A87623" w:rsidRPr="00CD5CE8">
        <w:t>ого</w:t>
      </w:r>
      <w:r w:rsidR="00A47E33" w:rsidRPr="00CD5CE8">
        <w:t xml:space="preserve"> </w:t>
      </w:r>
      <w:r w:rsidR="00B14BA3" w:rsidRPr="00CD5CE8">
        <w:t>образов</w:t>
      </w:r>
      <w:r w:rsidR="00A87623" w:rsidRPr="00CD5CE8">
        <w:t xml:space="preserve">ания </w:t>
      </w:r>
      <w:r w:rsidR="00B14BA3" w:rsidRPr="00CD5CE8">
        <w:t>по</w:t>
      </w:r>
      <w:r w:rsidR="00A47E33" w:rsidRPr="00CD5CE8">
        <w:t xml:space="preserve"> </w:t>
      </w:r>
      <w:r w:rsidR="00B14BA3" w:rsidRPr="00CD5CE8">
        <w:t>уровням.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</w:t>
      </w:r>
      <w:r w:rsidR="000A3546" w:rsidRPr="00CD5CE8">
        <w:t>4</w:t>
      </w:r>
      <w:r w:rsidRPr="00CD5CE8">
        <w:t>.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разработано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соответствии: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29.12.2012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273-ФЗ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Российской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Федерации»;</w:t>
      </w:r>
    </w:p>
    <w:p w:rsidR="002507D7" w:rsidRPr="00CD5CE8" w:rsidRDefault="002A34E5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</w:t>
      </w:r>
      <w:r w:rsidR="00DD14A8" w:rsidRPr="00CD5C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07D7B" w:rsidRPr="00CD5CE8" w:rsidRDefault="00707D7B" w:rsidP="00707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97124F"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:rsidR="00F67A73" w:rsidRPr="00CD5CE8" w:rsidRDefault="00F67A7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 декабря 2017 г. № 1642;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</w:t>
      </w:r>
      <w:r w:rsidR="0097124F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204 «О национальных целях и стратегических задачах развития Российской Фе</w:t>
      </w:r>
      <w:r w:rsidR="0012086C" w:rsidRPr="00CD5CE8">
        <w:rPr>
          <w:rFonts w:ascii="Times New Roman" w:hAnsi="Times New Roman" w:cs="Times New Roman"/>
          <w:sz w:val="24"/>
          <w:szCs w:val="24"/>
        </w:rPr>
        <w:t>дерации на период до 2024 года»;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показателей, характеризующих общие критерии оценки качества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05CA" w:rsidRP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ержденным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286 </w:t>
      </w:r>
    </w:p>
    <w:p w:rsid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287</w:t>
      </w:r>
    </w:p>
    <w:p w:rsidR="00B14BA3" w:rsidRPr="00CD5CE8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17.05.2012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413;</w:t>
      </w:r>
    </w:p>
    <w:p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самообследованию,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учете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поощрений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единый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локальные нормативные акты и программно-методические документы;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26667" w:rsidRP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:rsidR="008E1F79" w:rsidRPr="00CD5CE8" w:rsidRDefault="008E1F79" w:rsidP="00126667">
      <w:pPr>
        <w:spacing w:after="0"/>
        <w:jc w:val="both"/>
      </w:pPr>
    </w:p>
    <w:p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B14BA3" w:rsidRPr="00CD5CE8">
        <w:t>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обеспечения индивидуальных образовательных траекторий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самоорганизации и познавательной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Pr="00CD5CE8">
        <w:t xml:space="preserve"> 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 w:rsidR="00BF52DF">
        <w:rPr>
          <w:rFonts w:ascii="Times New Roman" w:hAnsi="Times New Roman" w:cs="Times New Roman"/>
          <w:sz w:val="24"/>
          <w:szCs w:val="24"/>
        </w:rPr>
        <w:t xml:space="preserve"> 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</w:t>
      </w:r>
      <w:proofErr w:type="spellStart"/>
      <w:r w:rsidRPr="00CD5CE8">
        <w:t>пп</w:t>
      </w:r>
      <w:proofErr w:type="spellEnd"/>
      <w:r w:rsidRPr="00CD5CE8">
        <w:t xml:space="preserve">. 6.1. – 6.6. распространяются как на ООП, так и на </w:t>
      </w:r>
      <w:r w:rsidR="00BF52DF">
        <w:t>АООП</w:t>
      </w:r>
      <w:r w:rsidRPr="00CD5CE8">
        <w:t>.</w:t>
      </w:r>
    </w:p>
    <w:p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:rsidR="00023DCE" w:rsidRPr="00CD5CE8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>б административном контроле, проведении самообследования и обеспечении функционирования ВСОКО.</w:t>
      </w:r>
    </w:p>
    <w:p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анкетно-опросный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материал; шаблоны стандартизованных форм и др.;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ОО.</w:t>
      </w:r>
    </w:p>
    <w:p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A47E33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r w:rsidR="00B14BA3" w:rsidRPr="00CD5CE8">
        <w:t>обучающимися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A47E33" w:rsidRPr="00CD5CE8">
        <w:t xml:space="preserve"> </w:t>
      </w:r>
      <w:r w:rsidR="00B14BA3" w:rsidRPr="00CD5CE8">
        <w:t>ОО.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ОО;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B14BA3" w:rsidRPr="00CD5CE8">
        <w:t>ОО.</w:t>
      </w:r>
    </w:p>
    <w:bookmarkEnd w:id="1"/>
    <w:p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/>
      </w:tblPr>
      <w:tblGrid>
        <w:gridCol w:w="2518"/>
        <w:gridCol w:w="7053"/>
      </w:tblGrid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изучение информационных запросов основных пользователей образовательными услугами и участников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:rsidTr="00AC0CCE">
        <w:tc>
          <w:tcPr>
            <w:tcW w:w="2518" w:type="dxa"/>
          </w:tcPr>
          <w:p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:rsidTr="00AC0CCE">
        <w:tc>
          <w:tcPr>
            <w:tcW w:w="2518" w:type="dxa"/>
          </w:tcPr>
          <w:p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</w:t>
            </w:r>
            <w:proofErr w:type="spellStart"/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экс-периментальной</w:t>
            </w:r>
            <w:proofErr w:type="spellEnd"/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 деятельности и управлению проектами; </w:t>
            </w:r>
          </w:p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:rsidTr="00AC0CCE">
        <w:tc>
          <w:tcPr>
            <w:tcW w:w="2518" w:type="dxa"/>
          </w:tcPr>
          <w:p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 предложения по оценке условий реализации образовательных программ;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консультанты, внешние эксперты</w:t>
            </w:r>
          </w:p>
        </w:tc>
        <w:tc>
          <w:tcPr>
            <w:tcW w:w="7053" w:type="dxa"/>
          </w:tcPr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и (или) методисты </w:t>
            </w:r>
          </w:p>
        </w:tc>
        <w:tc>
          <w:tcPr>
            <w:tcW w:w="7053" w:type="dxa"/>
          </w:tcPr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</w:tc>
        <w:tc>
          <w:tcPr>
            <w:tcW w:w="7053" w:type="dxa"/>
          </w:tcPr>
          <w:p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самообследовании на официальном сайте ОО;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материально-технического обеспечения; 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:rsidTr="00AC0CCE">
        <w:tc>
          <w:tcPr>
            <w:tcW w:w="2518" w:type="dxa"/>
          </w:tcPr>
          <w:p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53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419"/>
        <w:gridCol w:w="2799"/>
      </w:tblGrid>
      <w:tr w:rsidR="00AB6A71" w:rsidRPr="00CD5CE8" w:rsidTr="00AC0CCE"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</w:t>
            </w:r>
            <w:r w:rsidR="00C8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представителей)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313"/>
        </w:trPr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/>
      </w:tblPr>
      <w:tblGrid>
        <w:gridCol w:w="795"/>
        <w:gridCol w:w="56"/>
        <w:gridCol w:w="6804"/>
        <w:gridCol w:w="1984"/>
      </w:tblGrid>
      <w:tr w:rsidR="008E0F60" w:rsidRPr="008E0F60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:rsidTr="009C7615">
        <w:trPr>
          <w:trHeight w:val="274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244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:rsidTr="009C7615">
        <w:trPr>
          <w:trHeight w:val="203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291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8–9-х классов, реализующих индивидуальные проекты в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профориентации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</w:t>
            </w:r>
            <w:r w:rsidRPr="00CD5CE8">
              <w:rPr>
                <w:sz w:val="23"/>
                <w:szCs w:val="23"/>
              </w:rPr>
              <w:lastRenderedPageBreak/>
              <w:t xml:space="preserve">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</w:t>
            </w:r>
            <w:proofErr w:type="spellStart"/>
            <w:r w:rsidRPr="00CD5CE8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Pr="00CD5CE8">
              <w:rPr>
                <w:rFonts w:ascii="Times New Roman" w:hAnsi="Times New Roman" w:cs="Times New Roman"/>
              </w:rPr>
              <w:t xml:space="preserve">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31"/>
              <w:gridCol w:w="236"/>
            </w:tblGrid>
            <w:tr w:rsidR="006E6097" w:rsidRPr="00CD5CE8" w:rsidTr="006E6097">
              <w:trPr>
                <w:trHeight w:val="523"/>
              </w:trPr>
              <w:tc>
                <w:tcPr>
                  <w:tcW w:w="603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lastRenderedPageBreak/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2"/>
              <w:gridCol w:w="865"/>
            </w:tblGrid>
            <w:tr w:rsidR="006E6097" w:rsidRPr="00CD5CE8" w:rsidTr="006E6097">
              <w:trPr>
                <w:trHeight w:val="109"/>
              </w:trPr>
              <w:tc>
                <w:tcPr>
                  <w:tcW w:w="3322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49"/>
            </w:tblGrid>
            <w:tr w:rsidR="006E6097" w:rsidRPr="00CD5CE8" w:rsidTr="006E6097">
              <w:trPr>
                <w:trHeight w:val="247"/>
              </w:trPr>
              <w:tc>
                <w:tcPr>
                  <w:tcW w:w="4249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81"/>
            </w:tblGrid>
            <w:tr w:rsidR="006E6097" w:rsidRPr="00CD5CE8" w:rsidTr="006E6097">
              <w:trPr>
                <w:trHeight w:val="247"/>
              </w:trPr>
              <w:tc>
                <w:tcPr>
                  <w:tcW w:w="568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3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4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Теплоузел</w:t>
            </w:r>
            <w:proofErr w:type="spellEnd"/>
          </w:p>
        </w:tc>
        <w:tc>
          <w:tcPr>
            <w:tcW w:w="1984" w:type="dxa"/>
          </w:tcPr>
          <w:p w:rsidR="009C7615" w:rsidRPr="00D20A3D" w:rsidRDefault="009C7615" w:rsidP="008E05CA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64"/>
              <w:gridCol w:w="236"/>
            </w:tblGrid>
            <w:tr w:rsidR="006E6097" w:rsidRPr="009C7615" w:rsidTr="006E6097">
              <w:trPr>
                <w:trHeight w:val="109"/>
              </w:trPr>
              <w:tc>
                <w:tcPr>
                  <w:tcW w:w="3664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:rsidTr="008E05CA">
        <w:tblPrEx>
          <w:tblLook w:val="04A0"/>
        </w:tblPrEx>
        <w:tc>
          <w:tcPr>
            <w:tcW w:w="851" w:type="dxa"/>
            <w:gridSpan w:val="2"/>
          </w:tcPr>
          <w:p w:rsidR="009E037F" w:rsidRPr="009E037F" w:rsidRDefault="009E037F" w:rsidP="008E05CA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:rsidR="009E037F" w:rsidRPr="009E037F" w:rsidRDefault="009E037F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:rsidR="009E037F" w:rsidRPr="009E037F" w:rsidRDefault="009E037F" w:rsidP="008E05CA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D5CE8">
              <w:rPr>
                <w:sz w:val="23"/>
                <w:szCs w:val="23"/>
              </w:rPr>
              <w:t>приносяшей</w:t>
            </w:r>
            <w:proofErr w:type="spellEnd"/>
            <w:r w:rsidRPr="00CD5CE8">
              <w:rPr>
                <w:sz w:val="23"/>
                <w:szCs w:val="23"/>
              </w:rPr>
              <w:t xml:space="preserve"> доход деятельности,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Положением о порядке проведения текущего контроля и промежуточной аттестации МОУ «Средняя школа № </w:t>
      </w:r>
      <w:r w:rsid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накопительная оценка индивидуальных образовательных достижений обучающихся (с использованием технологии портфолио) в соответствии с Положением о порядке учета индивидуальных достижений обучающихся МОУ «Средняя школа № </w:t>
      </w:r>
      <w:r w:rsid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2"/>
        <w:gridCol w:w="7887"/>
        <w:gridCol w:w="1595"/>
      </w:tblGrid>
      <w:tr w:rsidR="00F70E8D" w:rsidRPr="00CD5CE8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/ удельный вес численности обучающихся, принявших участие в различных предметных олимпиадах, смотрах, конкурсах, в 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a"/>
        <w:tblW w:w="10314" w:type="dxa"/>
        <w:tblLayout w:type="fixed"/>
        <w:tblLook w:val="000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:rsidTr="008E05CA">
        <w:trPr>
          <w:trHeight w:val="20"/>
          <w:tblHeader/>
        </w:trPr>
        <w:tc>
          <w:tcPr>
            <w:tcW w:w="15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835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:rsidTr="008E05CA">
        <w:trPr>
          <w:trHeight w:val="60"/>
          <w:tblHeader/>
        </w:trPr>
        <w:tc>
          <w:tcPr>
            <w:tcW w:w="15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:rsidTr="008E05CA">
        <w:trPr>
          <w:trHeight w:val="1476"/>
        </w:trPr>
        <w:tc>
          <w:tcPr>
            <w:tcW w:w="152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Сформированность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этапе предпрофильной подготовки и по окончании уровня основного общего образования</w:t>
            </w: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тьютор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проектов, соответствующих рекомендованному профилю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тель, тьютор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2235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1802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культуры здорового образа жизни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1256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ценностного отношения к труду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1487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экологической культуры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577" w:rsidRDefault="00073275" w:rsidP="002645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0349" w:type="dxa"/>
        <w:tblInd w:w="-176" w:type="dxa"/>
        <w:tblLayout w:type="fixed"/>
        <w:tblLook w:val="0000"/>
      </w:tblPr>
      <w:tblGrid>
        <w:gridCol w:w="1135"/>
        <w:gridCol w:w="2154"/>
        <w:gridCol w:w="2684"/>
        <w:gridCol w:w="3383"/>
        <w:gridCol w:w="993"/>
      </w:tblGrid>
      <w:tr w:rsidR="00CD5CE8" w:rsidRPr="00CD5CE8" w:rsidTr="00CB3436">
        <w:trPr>
          <w:trHeight w:val="557"/>
          <w:tblHeader/>
        </w:trPr>
        <w:tc>
          <w:tcPr>
            <w:tcW w:w="1135" w:type="dxa"/>
            <w:vMerge w:val="restart"/>
            <w:textDirection w:val="btLr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Группа метапредметных образовательных результатов</w:t>
            </w:r>
          </w:p>
        </w:tc>
        <w:tc>
          <w:tcPr>
            <w:tcW w:w="8221" w:type="dxa"/>
            <w:gridSpan w:val="3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Форма и метод оценки</w:t>
            </w:r>
          </w:p>
        </w:tc>
      </w:tr>
      <w:tr w:rsidR="00CD5CE8" w:rsidRPr="00CD5CE8" w:rsidTr="00CD5CE8">
        <w:trPr>
          <w:trHeight w:val="1698"/>
          <w:tblHeader/>
        </w:trPr>
        <w:tc>
          <w:tcPr>
            <w:tcW w:w="1135" w:type="dxa"/>
            <w:vMerge/>
            <w:vAlign w:val="center"/>
          </w:tcPr>
          <w:p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68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338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993" w:type="dxa"/>
            <w:vMerge/>
            <w:vAlign w:val="center"/>
          </w:tcPr>
          <w:p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55"/>
          <w:tblHeader/>
        </w:trPr>
        <w:tc>
          <w:tcPr>
            <w:tcW w:w="1135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38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 понятия и термины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реальный;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виртуальный;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практический;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теоретический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Частное.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Причина.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Следствие.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Закономерность.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Тенденция.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Синтез: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гипотетический;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вероятностный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Духовное (волевое).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Душевное (психическое).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Сознание.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Самосознание.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Детерминация.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Дифференциация.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Экстраполяция.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Синергия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</w:t>
            </w:r>
          </w:p>
        </w:tc>
      </w:tr>
      <w:tr w:rsidR="00CD5CE8" w:rsidRPr="00CD5CE8" w:rsidTr="00CB3436">
        <w:trPr>
          <w:trHeight w:val="1912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саморегуляции поведения;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взаимодействия с окружающими;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• индивидуального стиля познавательной деятельности;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эффективной коммуникации;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ответственности за собственные поступки, нравственного долга;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выбора жизненной стратегии, построения карьеры;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средств и методов самоактуализации в условиях информационного общества;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и диагностика в рамках мониторинга личностного развития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гражданской активности;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труду и выбору профессии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морального выбора;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взаимоотношения полов, создания семьи;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готовности к активной гражданской практике;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российской идентичности;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религии как форме мировоззрения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Встроенное педагогическое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наблюдение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Освоение способов решения проблем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творческого и поискового характера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самостоятельно планировать пути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Способность и готовность к самостоятельному поиску методов решения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задачами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ИКТ-технологий в учебной деятельности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и развитие компетентности в области ИКТ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результатов проекта по информатике или технологии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диалоге;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первичный опыт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 стиля;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использование в речи не менее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трех изобразительно-выразительных средств языка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дискуссии;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опыта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художественного, публицистического и научно-популярного стилей;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семи изобразительно-выразительных средств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дебатах;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устойчивые навыки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функциональными стилями;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основными изобразительно-выразительными средствами языка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Текущий диагностический контроль по русскому языку 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6FCB" w:rsidRPr="00CD5CE8" w:rsidRDefault="00476F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2)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3"/>
        <w:gridCol w:w="2239"/>
        <w:gridCol w:w="2237"/>
        <w:gridCol w:w="2093"/>
        <w:gridCol w:w="1642"/>
      </w:tblGrid>
      <w:tr w:rsidR="00BE3E7E" w:rsidRPr="00DA2B43" w:rsidTr="008E05CA">
        <w:tc>
          <w:tcPr>
            <w:tcW w:w="834" w:type="pct"/>
            <w:vMerge w:val="restar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:rsidTr="008E05CA">
        <w:trPr>
          <w:trHeight w:val="641"/>
        </w:trPr>
        <w:tc>
          <w:tcPr>
            <w:tcW w:w="834" w:type="pct"/>
            <w:vMerge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понимать причины успеха/неуспеха учебной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</w:tc>
        <w:tc>
          <w:tcPr>
            <w:tcW w:w="3333" w:type="pct"/>
            <w:gridSpan w:val="3"/>
          </w:tcPr>
          <w:p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:rsidTr="008E05CA">
        <w:trPr>
          <w:trHeight w:val="3250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BE3E7E" w:rsidRPr="00437E5C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615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мета-текстов</w:t>
            </w: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:rsidTr="008E05CA">
        <w:trPr>
          <w:trHeight w:val="1265"/>
        </w:trPr>
        <w:tc>
          <w:tcPr>
            <w:tcW w:w="834" w:type="pct"/>
          </w:tcPr>
          <w:p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061" w:type="pc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изменять познавательные тактики и приемы познавательной деятельности в зависимости от ее текущих результатов.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 самооценки уровня сформированности логических операций.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собственную познавательную деятельность на этапе подготовки и  презентации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833" w:type="pct"/>
            <w:vMerge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1136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BE3E7E" w:rsidRDefault="00BE3E7E" w:rsidP="00BE3E7E"/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9493" w:type="dxa"/>
        <w:tblLayout w:type="fixed"/>
        <w:tblLook w:val="04A0"/>
      </w:tblPr>
      <w:tblGrid>
        <w:gridCol w:w="988"/>
        <w:gridCol w:w="2693"/>
        <w:gridCol w:w="5812"/>
      </w:tblGrid>
      <w:tr w:rsidR="00CD5CE8" w:rsidRPr="00B77F05" w:rsidTr="00DE4033">
        <w:tc>
          <w:tcPr>
            <w:tcW w:w="988" w:type="dxa"/>
          </w:tcPr>
          <w:p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:rsidR="00CD5CE8" w:rsidRPr="00B77F05" w:rsidRDefault="00CD5CE8" w:rsidP="00CB343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:rsidR="00CD5CE8" w:rsidRPr="00B77F05" w:rsidRDefault="00CD5CE8" w:rsidP="00CB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минимальный порог в общегородских обязательных метапредметных диагностиках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востребованностребованности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поступления в вузы,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выпускников.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2B" w:rsidRDefault="00996C2B" w:rsidP="00AB6A71">
      <w:pPr>
        <w:spacing w:after="0" w:line="240" w:lineRule="auto"/>
      </w:pPr>
      <w:r>
        <w:separator/>
      </w:r>
    </w:p>
  </w:endnote>
  <w:endnote w:type="continuationSeparator" w:id="0">
    <w:p w:rsidR="00996C2B" w:rsidRDefault="00996C2B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2B" w:rsidRDefault="00996C2B" w:rsidP="00AB6A71">
      <w:pPr>
        <w:spacing w:after="0" w:line="240" w:lineRule="auto"/>
      </w:pPr>
      <w:r>
        <w:separator/>
      </w:r>
    </w:p>
  </w:footnote>
  <w:footnote w:type="continuationSeparator" w:id="0">
    <w:p w:rsidR="00996C2B" w:rsidRDefault="00996C2B" w:rsidP="00AB6A71">
      <w:pPr>
        <w:spacing w:after="0" w:line="240" w:lineRule="auto"/>
      </w:pPr>
      <w:r>
        <w:continuationSeparator/>
      </w:r>
    </w:p>
  </w:footnote>
  <w:footnote w:id="1">
    <w:p w:rsidR="008E05CA" w:rsidRDefault="008E05CA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</w:t>
      </w:r>
      <w:r>
        <w:rPr>
          <w:rFonts w:ascii="Times New Roman" w:hAnsi="Times New Roman"/>
          <w:lang w:val="ru-RU"/>
        </w:rPr>
        <w:t xml:space="preserve">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BA3"/>
    <w:rsid w:val="00023DCE"/>
    <w:rsid w:val="0003459F"/>
    <w:rsid w:val="00050821"/>
    <w:rsid w:val="00067630"/>
    <w:rsid w:val="00073275"/>
    <w:rsid w:val="000A3546"/>
    <w:rsid w:val="000A5EE7"/>
    <w:rsid w:val="0012086C"/>
    <w:rsid w:val="00126667"/>
    <w:rsid w:val="00134F33"/>
    <w:rsid w:val="00141C72"/>
    <w:rsid w:val="001A276C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301D27"/>
    <w:rsid w:val="00312D84"/>
    <w:rsid w:val="003377AE"/>
    <w:rsid w:val="003834F6"/>
    <w:rsid w:val="00392277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2B4C"/>
    <w:rsid w:val="00514821"/>
    <w:rsid w:val="00571597"/>
    <w:rsid w:val="005A6783"/>
    <w:rsid w:val="005E2EE2"/>
    <w:rsid w:val="005F65CE"/>
    <w:rsid w:val="00601B28"/>
    <w:rsid w:val="006821B1"/>
    <w:rsid w:val="006E6097"/>
    <w:rsid w:val="006F6BD9"/>
    <w:rsid w:val="00704FB4"/>
    <w:rsid w:val="00706A72"/>
    <w:rsid w:val="00707D7B"/>
    <w:rsid w:val="00723CA0"/>
    <w:rsid w:val="007251E9"/>
    <w:rsid w:val="007735D4"/>
    <w:rsid w:val="0078053C"/>
    <w:rsid w:val="007A6917"/>
    <w:rsid w:val="007B563F"/>
    <w:rsid w:val="007D2B68"/>
    <w:rsid w:val="008564F8"/>
    <w:rsid w:val="008671C7"/>
    <w:rsid w:val="00892804"/>
    <w:rsid w:val="008A59DD"/>
    <w:rsid w:val="008E05CA"/>
    <w:rsid w:val="008E0F60"/>
    <w:rsid w:val="008E1F79"/>
    <w:rsid w:val="009139EA"/>
    <w:rsid w:val="0097124F"/>
    <w:rsid w:val="00990972"/>
    <w:rsid w:val="00996C2B"/>
    <w:rsid w:val="009A2B87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B52F1"/>
    <w:rsid w:val="00AB6A71"/>
    <w:rsid w:val="00AC0CCE"/>
    <w:rsid w:val="00B14BA3"/>
    <w:rsid w:val="00B4109D"/>
    <w:rsid w:val="00BE3E7E"/>
    <w:rsid w:val="00BF52DF"/>
    <w:rsid w:val="00C21D98"/>
    <w:rsid w:val="00C544CD"/>
    <w:rsid w:val="00C72129"/>
    <w:rsid w:val="00C85E97"/>
    <w:rsid w:val="00C86514"/>
    <w:rsid w:val="00C919CF"/>
    <w:rsid w:val="00CB3436"/>
    <w:rsid w:val="00CB5320"/>
    <w:rsid w:val="00CD00BB"/>
    <w:rsid w:val="00CD5CE8"/>
    <w:rsid w:val="00D140C9"/>
    <w:rsid w:val="00D43C9D"/>
    <w:rsid w:val="00D7473A"/>
    <w:rsid w:val="00DB209B"/>
    <w:rsid w:val="00DB5130"/>
    <w:rsid w:val="00DC44A1"/>
    <w:rsid w:val="00DD14A8"/>
    <w:rsid w:val="00DE4033"/>
    <w:rsid w:val="00DE51E8"/>
    <w:rsid w:val="00E22FD6"/>
    <w:rsid w:val="00E31280"/>
    <w:rsid w:val="00E53F60"/>
    <w:rsid w:val="00E6642E"/>
    <w:rsid w:val="00E6753B"/>
    <w:rsid w:val="00EA2B8B"/>
    <w:rsid w:val="00EC29F5"/>
    <w:rsid w:val="00EC54CA"/>
    <w:rsid w:val="00ED0C82"/>
    <w:rsid w:val="00ED4469"/>
    <w:rsid w:val="00EF43FE"/>
    <w:rsid w:val="00F00243"/>
    <w:rsid w:val="00F64220"/>
    <w:rsid w:val="00F67A73"/>
    <w:rsid w:val="00F70E8D"/>
    <w:rsid w:val="00F73600"/>
    <w:rsid w:val="00FA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98"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F5A7-96A4-4FE7-BB87-039B11BE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11299</Words>
  <Characters>64407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Л.В. Загоруйко</cp:lastModifiedBy>
  <cp:revision>3</cp:revision>
  <cp:lastPrinted>2018-10-03T09:50:00Z</cp:lastPrinted>
  <dcterms:created xsi:type="dcterms:W3CDTF">2022-08-15T05:03:00Z</dcterms:created>
  <dcterms:modified xsi:type="dcterms:W3CDTF">2023-05-05T09:37:00Z</dcterms:modified>
</cp:coreProperties>
</file>