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C" w:rsidRDefault="0011545C" w:rsidP="001154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Аналитическая справка</w:t>
      </w:r>
    </w:p>
    <w:p w:rsidR="0011545C" w:rsidRDefault="0011545C" w:rsidP="001154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состоянии военно-патриотического воспитания</w:t>
      </w:r>
    </w:p>
    <w:p w:rsidR="0011545C" w:rsidRDefault="0011545C" w:rsidP="001154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 МБОУ </w:t>
      </w:r>
      <w:proofErr w:type="spellStart"/>
      <w:r>
        <w:rPr>
          <w:b/>
          <w:bCs/>
          <w:color w:val="000000"/>
          <w:sz w:val="27"/>
          <w:szCs w:val="27"/>
        </w:rPr>
        <w:t>Вербовологовской</w:t>
      </w:r>
      <w:proofErr w:type="spellEnd"/>
      <w:r>
        <w:rPr>
          <w:b/>
          <w:bCs/>
          <w:color w:val="000000"/>
          <w:sz w:val="27"/>
          <w:szCs w:val="27"/>
        </w:rPr>
        <w:t xml:space="preserve"> СШ № 6</w:t>
      </w:r>
    </w:p>
    <w:p w:rsidR="0011545C" w:rsidRPr="0011545C" w:rsidRDefault="0011545C" w:rsidP="0011545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1545C" w:rsidRPr="0011545C" w:rsidRDefault="0011545C" w:rsidP="0011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Важнейшей составной частью воспитательного процесса в нашей школе является формирование патриотизма, уважительного отношения к родной культуре, ее героическому прошлому и настоящему. С этой целью была разработана и в настоящее время реализуется целевая программа «Патриотического воспитания школьников».</w:t>
      </w:r>
    </w:p>
    <w:p w:rsidR="0011545C" w:rsidRPr="0011545C" w:rsidRDefault="0011545C" w:rsidP="0011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Военно-патриотическое воспитание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многоплановая, систематическая, целенаправленная и скоординированная деятельность школы по формированию у молодежи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Родины.</w:t>
      </w:r>
    </w:p>
    <w:p w:rsidR="0011545C" w:rsidRPr="0011545C" w:rsidRDefault="0011545C" w:rsidP="000D0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работы по военно-патриотическому воспитанию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дальнейшее развитие и совершенствование системы военно-патриотической работы среди учащихся, основанной на историко-культурных ценностях Донского края.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требуется выполнение следующих основных </w:t>
      </w:r>
      <w:r w:rsidRPr="00115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задач:</w:t>
      </w:r>
    </w:p>
    <w:p w:rsidR="0011545C" w:rsidRPr="0011545C" w:rsidRDefault="0011545C" w:rsidP="0011545C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школьную систему нормативно-правового обеспечения деятельности в области военно-патриотического воспитания.</w:t>
      </w:r>
    </w:p>
    <w:p w:rsidR="0011545C" w:rsidRPr="0011545C" w:rsidRDefault="0011545C" w:rsidP="0011545C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систему мероприятий, направленных на развитие у учащихся школы чувства гражданской ответственности, патриотизма как важнейших духовно-нравственных и социальных ценностей.</w:t>
      </w:r>
    </w:p>
    <w:p w:rsidR="0011545C" w:rsidRPr="0011545C" w:rsidRDefault="0011545C" w:rsidP="0011545C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позитивное отношение учащихся к военной службе и положительную мотивацию относительно прохождения воинской службы.</w:t>
      </w:r>
    </w:p>
    <w:p w:rsidR="0011545C" w:rsidRPr="0011545C" w:rsidRDefault="0011545C" w:rsidP="0011545C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самореализации, социализации подростков.</w:t>
      </w:r>
    </w:p>
    <w:p w:rsidR="0011545C" w:rsidRPr="0011545C" w:rsidRDefault="0011545C" w:rsidP="0011545C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готовность к созиданию на благо Отечества, к его защите.</w:t>
      </w:r>
    </w:p>
    <w:p w:rsidR="0011545C" w:rsidRPr="0011545C" w:rsidRDefault="0011545C" w:rsidP="0011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Нормативно-правовые условия: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Учебная, воспитательная и методическая работа по организации патриотического воспитания строится в соответствии с требованиями нормативно-правовых документов, в числе которых именно военно-патриотическую воспитательную направленность отражают следующие: 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Государственная программа «Патриотическое воспитание граждан Российской Федерации на 2016-2020 годы» 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ФЗ РФ «Об образовании».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</w:t>
      </w:r>
      <w:proofErr w:type="gram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Н о правах ребёнка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Конституции РФ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Закона РФ "Об основных гарантиях прав ребенка"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Концепции о военно-патриотическом воспитании молодежи (рассмотрено и одобрена Координационным Светом при президенте РФ по воспитательной работе в </w:t>
      </w:r>
      <w:proofErr w:type="gram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Концепции патриотического воспитания граждан РФ.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Сборник нормативно-правовых документов по изучению и использованию государственных символов РФ и символов Ростовской области;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РФ «Об образовании»;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школы;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Общевоинские Уставы;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«Патриотического воспитания учащихся», утверждённая на 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еском совете школы (протокол № 1 от 23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обеспечение: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школы позволяет создавать условия для осуществления военно-патриотического воспитания в рамках программы «Патриотическое воспитание школьников», для этого в ОУ имеются: кабинет истории; асфальтированная площадка для проведения строевой подготовки; спортивный зал; спортивная площадка; школьный двор.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мероприятий по военно-патриотическому направлению воспитательной деятельности используются разнообразные технические средства: компьютер (Доступ в </w:t>
      </w:r>
      <w:proofErr w:type="spell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имеется), ноутбук, </w:t>
      </w:r>
      <w:proofErr w:type="spell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музыкальный центр, магнитофон, цифровой фотоаппарат, телевизор, видеомагнитофон, DVD-плеер, микрофоны, ксерокс, сканер, принтер.</w:t>
      </w:r>
      <w:proofErr w:type="gramEnd"/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патриотическому и гражданскому воспитанию среди учащихся носит в школе систематический характер. </w:t>
      </w:r>
      <w:proofErr w:type="gram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классных руководителей в план воспитательной работы с классом были включены мероприятия, направленные на формирование у обучающихся чувства гражданской ответственности, готовности к созиданию на благо Отечества, к его защите.</w:t>
      </w:r>
      <w:proofErr w:type="gramEnd"/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по патриотическому и гражданскому воспитанию классные руководители используют следующие формы и методы работы: уроки мужества, беседы, акции, операции, конкурсы, игры, собрания, викторины, митинг,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DF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F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множество интересных мероприятий. Ребята начальных классов готовили</w:t>
      </w:r>
      <w:r w:rsidR="0052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семья в годы </w:t>
      </w:r>
      <w:proofErr w:type="spellStart"/>
      <w:r w:rsidR="00526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рисунки. Старшеклассник</w:t>
      </w:r>
      <w:r w:rsidR="00526DFC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активно участвовали во всех акциях, которые проходили в ОУ</w:t>
      </w:r>
      <w:proofErr w:type="gramStart"/>
      <w:r w:rsidR="0052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2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«Милосердие»</w:t>
      </w:r>
      <w:proofErr w:type="gramStart"/>
      <w:r w:rsidR="00526DFC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52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Чистый обелиск», «Поздравление солдату» и </w:t>
      </w:r>
      <w:proofErr w:type="spellStart"/>
      <w:r w:rsidR="00526D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прошел турнир по волейболу,  в рамках месячника военно-патриотического воспитания. Победу одержал 7 класс.</w:t>
      </w:r>
    </w:p>
    <w:p w:rsidR="004259C5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больше </w:t>
      </w:r>
      <w:r w:rsidR="00425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ребятам запомнился фестиваль военно-патриотической песни «Песня в солдатской шинели»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 ребята школы с</w:t>
      </w:r>
      <w:r w:rsidR="0042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удовольствием пели песни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посвященные донской земле, райо</w:t>
      </w:r>
      <w:r w:rsidR="004259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любимой Родине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учебного года проводятся множество мероприятия, посвящённые Великой Отечественной войне:</w:t>
      </w:r>
    </w:p>
    <w:p w:rsidR="0011545C" w:rsidRPr="0011545C" w:rsidRDefault="0011545C" w:rsidP="0011545C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Турниры по футболу, теннису, волейболу</w:t>
      </w:r>
    </w:p>
    <w:p w:rsidR="0011545C" w:rsidRPr="0011545C" w:rsidRDefault="004259C5" w:rsidP="0011545C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Фотовыставки «Горжусь тобой, солдат!»</w:t>
      </w:r>
    </w:p>
    <w:p w:rsidR="0011545C" w:rsidRPr="0011545C" w:rsidRDefault="004259C5" w:rsidP="0011545C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презентаций «Моя семья в годы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="0011545C"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545C" w:rsidRPr="0011545C" w:rsidRDefault="0011545C" w:rsidP="0011545C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чте</w:t>
      </w:r>
      <w:r w:rsidR="004259C5">
        <w:rPr>
          <w:rFonts w:ascii="Times New Roman" w:eastAsia="Times New Roman" w:hAnsi="Times New Roman" w:cs="Times New Roman"/>
          <w:sz w:val="28"/>
          <w:szCs w:val="28"/>
          <w:lang w:eastAsia="ru-RU"/>
        </w:rPr>
        <w:t>цов « Защитники своей Земли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545C" w:rsidRDefault="0011545C" w:rsidP="0011545C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</w:t>
      </w:r>
      <w:r w:rsidR="004259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исунков «Во славу Отечества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F3543B" w:rsidRDefault="00F3543B" w:rsidP="0011545C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на лучшее знание государственной символи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«Овеянный славой Флаг и Герб</w:t>
      </w:r>
    </w:p>
    <w:p w:rsidR="00F3543B" w:rsidRPr="00F3543B" w:rsidRDefault="00F3543B" w:rsidP="0011545C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Спортивная игра «А ну-ка, парни!»  9-11кл  Победа в этом соревновании досталась ученику 11 класса – </w:t>
      </w:r>
      <w:proofErr w:type="spellStart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Мокрецову</w:t>
      </w:r>
      <w:proofErr w:type="spellEnd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Денису (1 место), уступили ему</w:t>
      </w:r>
      <w:proofErr w:type="gramStart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Исламов </w:t>
      </w:r>
      <w:proofErr w:type="spellStart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Рабаданкади</w:t>
      </w:r>
      <w:proofErr w:type="spellEnd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</w:t>
      </w:r>
      <w:proofErr w:type="spellStart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 место), </w:t>
      </w:r>
      <w:proofErr w:type="spellStart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Тугалев</w:t>
      </w:r>
      <w:proofErr w:type="spellEnd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Сергей 9 </w:t>
      </w:r>
      <w:proofErr w:type="spellStart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 место)</w:t>
      </w:r>
    </w:p>
    <w:p w:rsidR="00F3543B" w:rsidRPr="00F3543B" w:rsidRDefault="00F3543B" w:rsidP="0011545C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Спортивная игра «А ну-ка, мальчики!»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5-7кл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этом соревновании 1 место мальчики 7 </w:t>
      </w:r>
      <w:proofErr w:type="spellStart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</w:t>
      </w:r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proofErr w:type="spellStart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3 место-6 </w:t>
      </w:r>
      <w:proofErr w:type="spellStart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543B" w:rsidRPr="00F3543B" w:rsidRDefault="00F3543B" w:rsidP="0011545C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Спартакиада «Дальше, выше, сильнее» 1-4 </w:t>
      </w:r>
      <w:proofErr w:type="spellStart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место </w:t>
      </w:r>
      <w:proofErr w:type="gramStart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–м</w:t>
      </w:r>
      <w:proofErr w:type="gramEnd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альчики 2 </w:t>
      </w:r>
      <w:proofErr w:type="spellStart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 место мальчики 3 класса, 3 место – 4 класс</w:t>
      </w:r>
    </w:p>
    <w:p w:rsidR="00F3543B" w:rsidRPr="00F3543B" w:rsidRDefault="00F3543B" w:rsidP="0011545C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Весенний День здоровья</w:t>
      </w:r>
    </w:p>
    <w:p w:rsidR="00F3543B" w:rsidRPr="0011545C" w:rsidRDefault="00F3543B" w:rsidP="00F3543B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с ДК праздничный концерт, посвященный Дню защитника Отечества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Дню Народного Единства, Дню пожилого человека</w:t>
      </w:r>
    </w:p>
    <w:p w:rsidR="009B40A9" w:rsidRDefault="009B40A9" w:rsidP="009B40A9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«Бессмертный полк»</w:t>
      </w:r>
    </w:p>
    <w:p w:rsidR="009B40A9" w:rsidRPr="009B40A9" w:rsidRDefault="009B40A9" w:rsidP="009B40A9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 «Чистый обелиск»</w:t>
      </w:r>
    </w:p>
    <w:p w:rsidR="009B40A9" w:rsidRPr="009B40A9" w:rsidRDefault="009B40A9" w:rsidP="009B40A9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 «Поздравление  солдату»</w:t>
      </w:r>
    </w:p>
    <w:p w:rsidR="009B40A9" w:rsidRPr="009B40A9" w:rsidRDefault="009B40A9" w:rsidP="009B40A9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 «Цветы неизвестному герою»</w:t>
      </w:r>
    </w:p>
    <w:p w:rsidR="009B40A9" w:rsidRPr="0011545C" w:rsidRDefault="009B40A9" w:rsidP="009B40A9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кинозала « По волнам памяти».</w:t>
      </w:r>
    </w:p>
    <w:p w:rsidR="0011545C" w:rsidRPr="009B40A9" w:rsidRDefault="0011545C" w:rsidP="009B40A9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Книжно-иллюстративные выставки: «Трудные шаги к великой Победе», «Вехи Победы», «Они сражались за Родину»</w:t>
      </w:r>
      <w:proofErr w:type="gramStart"/>
      <w:r w:rsidRPr="009B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B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«Писатели и поэты военных лет».</w:t>
      </w:r>
    </w:p>
    <w:p w:rsidR="009B40A9" w:rsidRDefault="009B40A9" w:rsidP="0011545C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«Милосердие», </w:t>
      </w:r>
      <w:r w:rsidR="0011545C" w:rsidRPr="009B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(оказание помощи престарелым людям), </w:t>
      </w:r>
    </w:p>
    <w:p w:rsidR="009B40A9" w:rsidRDefault="009B40A9" w:rsidP="0011545C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внимания заслуживают общешкольные линейки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амяти, в которых принимают </w:t>
      </w:r>
      <w:r w:rsidR="0011545C" w:rsidRPr="009B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учащиеся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545C" w:rsidRPr="009B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11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мероприятия рассказывают о самых значимых для страны датах:</w:t>
      </w:r>
    </w:p>
    <w:p w:rsidR="00571F55" w:rsidRPr="00571F55" w:rsidRDefault="009B40A9" w:rsidP="0011545C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900 блокадных дней</w:t>
      </w:r>
    </w:p>
    <w:p w:rsidR="009B40A9" w:rsidRPr="00571F55" w:rsidRDefault="0011545C" w:rsidP="0011545C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F55" w:rsidRPr="0057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принес Отчизне славу, а для памяти – ордена… (памяти Алексея Боровского, погибшего при исполнении воинского долга в Чечне)</w:t>
      </w:r>
    </w:p>
    <w:p w:rsidR="00571F55" w:rsidRPr="00571F55" w:rsidRDefault="00571F55" w:rsidP="0011545C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Афганистан болит в моей душе</w:t>
      </w:r>
    </w:p>
    <w:p w:rsidR="00571F55" w:rsidRPr="00571F55" w:rsidRDefault="00571F55" w:rsidP="00571F5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Юные герои большой войны</w:t>
      </w:r>
    </w:p>
    <w:p w:rsidR="00571F55" w:rsidRPr="00571F55" w:rsidRDefault="00571F55" w:rsidP="00571F5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Торжественная  линейка, посвященная Дню защитника Отечества</w:t>
      </w:r>
    </w:p>
    <w:p w:rsidR="00571F55" w:rsidRPr="00571F55" w:rsidRDefault="00571F55" w:rsidP="00571F5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Сталинград – бессмертный город, воин, патриот</w:t>
      </w:r>
    </w:p>
    <w:p w:rsidR="00571F55" w:rsidRPr="00571F55" w:rsidRDefault="00571F55" w:rsidP="00571F5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же выжил</w:t>
      </w:r>
      <w:proofErr w:type="gramStart"/>
      <w:r w:rsidRPr="0057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57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солдат! (ко дню Неизвестного солдата)</w:t>
      </w:r>
    </w:p>
    <w:p w:rsidR="00571F55" w:rsidRPr="00571F55" w:rsidRDefault="00571F55" w:rsidP="00571F55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5C" w:rsidRPr="009B40A9" w:rsidRDefault="00571F55" w:rsidP="00571F55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таких мероприятиях рассказывается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известных сражениях, полководцах, о героях</w:t>
      </w:r>
      <w:r w:rsidR="0011545C" w:rsidRPr="009B4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военной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ехнике, о значении данного мероприятия для страны</w:t>
      </w:r>
      <w:r w:rsidR="0011545C" w:rsidRPr="009B4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F55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накануне памятных дат, для обучающихся школы проводятся экскурсии по местам боевой славы и к </w:t>
      </w:r>
      <w:proofErr w:type="gram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памятникам жертв</w:t>
      </w:r>
      <w:proofErr w:type="gramEnd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фашизма. </w:t>
      </w:r>
    </w:p>
    <w:p w:rsidR="00571F55" w:rsidRDefault="00571F55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школы ежегодно проводят поселковый митинг у могилы Войнам-Освободителям (9 мая)</w:t>
      </w:r>
    </w:p>
    <w:p w:rsidR="00571F55" w:rsidRDefault="00571F55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учащиеся школы принимают участие в акции «Бессмертный полк».  Школа проводит поисковую работу и количество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штендеров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D95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="00D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принимают участие в акции «Бессмертный полк», с каждым годом увеличивается. Ни один односельчанин, участник войны, не забыт.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F55" w:rsidRDefault="00571F55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Важным направлением патриотического воспитания обучающихся является ознакомление с историческим прошлым малой родины, разъяснение смысла и содержания национально-государственной символики Российской Федерации - герба, флага и гимна, а также государственных праздников. В этих целях </w:t>
      </w:r>
      <w:r w:rsidR="00D95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экскурсии в поселковую библиотеку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тематические встречи, беседы, конкурсы, викторины и кинолектории. Хорошо организованные и четко проведенные мероприятия вызывают у обучающихся светлые патриотические чувства, способствуют приливу творческих сил.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военно-патриотического воспитания и оборонно-массовой работы обучающиеся школы принимают активное участие в коллективных просмотрах художественных фильмов о Великой Отечественной войне</w:t>
      </w:r>
      <w:r w:rsidR="00D95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Большая, содержательная работа проводилась по гражданско-патриотическому воспитанию школьников, формированию чувства патриотизма, активного гражданина.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года</w:t>
      </w:r>
      <w:r w:rsidR="00D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классными руководителями ведется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75-летию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ВОВ</w:t>
      </w:r>
      <w:r w:rsidR="00D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подготовки 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такие меро</w:t>
      </w:r>
      <w:r w:rsidR="00D9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как фестиваль военно-патриотической песни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9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в солдатской шинели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концерт</w:t>
      </w:r>
      <w:r w:rsidR="00D951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митинг</w:t>
      </w:r>
      <w:r w:rsidR="00D95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работниками ДК, классные часы о героическом прошлом нашего народа и др.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 были проведены открытые внеклассные мероприятия:</w:t>
      </w:r>
      <w:r w:rsidR="00D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и война»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проведению празднования Дня Победы началась задолго до торжественного мероприятия. Учащиеся школы провели работы по благоустройству </w:t>
      </w:r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 павшим воинам и парка, провели ремонт могилы Неизвестного Солдата в х</w:t>
      </w:r>
      <w:proofErr w:type="gramStart"/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оролев.</w:t>
      </w:r>
    </w:p>
    <w:p w:rsidR="00743FF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9 Мая началось с торжественного шествия всех учащихся школы к месту провед</w:t>
      </w:r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митинга, ДК пос. Вербовый Лог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Шествие открывали старшеклассники, неся венок, за ними шли девочки с шарами</w:t>
      </w:r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флажками</w:t>
      </w:r>
      <w:proofErr w:type="gramStart"/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школы приняли участие в акции «Бессмертный полк», неся с собой на митинг портреты своих дедов и прадедов.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Торжественный митинг, п</w:t>
      </w:r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освященный Дню Великой Победы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подготовлен силами учащихся</w:t>
      </w:r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тронуло выступление учащихся</w:t>
      </w:r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Трудиновой</w:t>
      </w:r>
      <w:proofErr w:type="spellEnd"/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Екатерины, </w:t>
      </w:r>
      <w:proofErr w:type="spellStart"/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Темняковой</w:t>
      </w:r>
      <w:proofErr w:type="spellEnd"/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Полины,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литературно-музыкальной композицией Баллада о Зенитчицах. После своего выступ</w:t>
      </w:r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девочки раздали 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тыла, детям войны, гостям и жителям поселка солдатские конверты с наказом потомкам.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учащиеся школы участвовали в праздничном концерте, по</w:t>
      </w:r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священном этой значимой дате,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состоялся сразу после возложения цветов к Памятнику павшим воинам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 образовательных технологий, большая внеклассная работа по предмету ОБЖ влияют на формирование 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положительной мотивации к изучению предмета и дают высокий результат уровня </w:t>
      </w:r>
      <w:proofErr w:type="spell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обучения. Успеваемость  составила  100%.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в старших классах уделяется большое внимание формированию ответственности за исполнение конституционного долга перед Родиной и её народом, воспитанию патриота – интернационалиста, человека духовно богатого, умеющего думать, чувствовать и сочувствовать.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Допризывная подготовка проводится  ежегодно с юношами в возрасте от 15 до  17лет. </w:t>
      </w:r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мальчика, 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воен</w:t>
      </w:r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но-полевые сборы проводились в х</w:t>
      </w:r>
      <w:proofErr w:type="gramStart"/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ндреевский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постановке на учёт в военкомате проводился сбор необходимых документов, а также составлялись списки по запросу военного комиссариата райвоенкоматом. Вся  проводимая работа сводилась к воспитанию патриотизма у учащихся, привитию чувства взаимопомощи и </w:t>
      </w:r>
      <w:proofErr w:type="spell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уважения к истории государства и её традиции возможности изучения быта военнослужащих.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классах наблюдается повышение престижа военной службы в Вооруженных Силах Российской Федерации. По окончании школы многие выпускники поступают в школу милиции, в  высшие военные учебные зав</w:t>
      </w:r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едения, казачье училище </w:t>
      </w:r>
      <w:proofErr w:type="gramStart"/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43F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Волгодонска</w:t>
      </w:r>
      <w:r w:rsidR="00BD6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E21" w:rsidRDefault="00BD6E21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с 23.01.19 по 23.02.19</w:t>
      </w:r>
      <w:r w:rsidR="0011545C"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 меся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чник оборонно-спортивной работы.</w:t>
      </w:r>
      <w:r w:rsidR="0011545C"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месячника: Дальнейшее совершенствование гражданского и патриотического воспитания молодежи, сохранение традиций исторической преемственности поколений.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месячника были проведены различные воспитательные мероприятия: классные часы, конкурсы, викторины, смотр строя и песни, конкурсы поздравительных газет, спортивные мероприятия, акции, поздравления ветеранов ВОВ и воинов-интернац</w:t>
      </w:r>
      <w:r w:rsidR="00BD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ионалистов, фестиваль военно-патриотической 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</w:t>
      </w:r>
      <w:r w:rsidR="00BD6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«Песня в солдатских шинелях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фотовыставки, вечера для старшеклассников, экскурсии и т.п.</w:t>
      </w:r>
      <w:proofErr w:type="gramEnd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месячника проводилась линейка, на которой самые активные учащиеся были отмечены грамотами и ценными подарками.</w:t>
      </w:r>
    </w:p>
    <w:p w:rsidR="00BD6E21" w:rsidRDefault="0011545C" w:rsidP="00BD6E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месячника был составлен план организационных мероприятий по подготовке и проведению месячника. 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классов проводились также праздники, посвященные Дню Защитника Отечества.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в формировании патриотических качеств личности обучающихся отводится деятельности. </w:t>
      </w:r>
      <w:proofErr w:type="gramStart"/>
      <w:r w:rsidRPr="0011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их основных  форм  работы   является организация и проведение  концертов и митингов к памятным датам воинской славы России,</w:t>
      </w:r>
      <w:r w:rsidR="00BD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 </w:t>
      </w:r>
      <w:r w:rsidRPr="0011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формирование у обучающихся школы патриотического сознания, выполнение патриотического долга и конституционных обязанностей по защите интересов Родины.</w:t>
      </w:r>
      <w:proofErr w:type="gramEnd"/>
      <w:r w:rsidRPr="0011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Задача организации работы в данном направлении заключается в том, чтобы не только сохранить, но и передать обучающимся школы то богатство, которое определяется  как  “историческое наследие”, научить дорожить им. Такие </w:t>
      </w:r>
      <w:r w:rsidRPr="0011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  раскрывают героизм, мужество воинов России,  показывают примеры подвига народа. Они знакомят учащихся  с историческими событиями, как страны, так и  своего региона и оказывают значительное влияние на воспитание патриотических чувств.</w:t>
      </w:r>
    </w:p>
    <w:p w:rsidR="0011545C" w:rsidRPr="0011545C" w:rsidRDefault="0011545C" w:rsidP="00BD6E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школы размещаются материалы о проводимых конкурсах, о событиях, мероприятиях, акциях. </w:t>
      </w:r>
    </w:p>
    <w:p w:rsidR="0011545C" w:rsidRPr="0011545C" w:rsidRDefault="00BD6E21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существует волонтерский отряд «Надежда</w:t>
      </w:r>
      <w:r w:rsidR="0011545C"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своей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волонтерский отряд</w:t>
      </w:r>
      <w:r w:rsidR="0011545C"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действующим законодательством Российской Федерации, Уставом школы, положением о порядке осуществления волонтерской деятельности.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волонтеров направлена на: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волонтерского движения направленного на привлечение добровольцев для проведения мероприятий по формированию здорового жизненного стиля в </w:t>
      </w:r>
      <w:proofErr w:type="spell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подростково-молодежной</w:t>
      </w:r>
      <w:proofErr w:type="spellEnd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всего года шла непрерывная волонтерская работа:</w:t>
      </w:r>
    </w:p>
    <w:p w:rsidR="0011545C" w:rsidRPr="0011545C" w:rsidRDefault="0011545C" w:rsidP="0011545C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«Школьный двор».</w:t>
      </w:r>
    </w:p>
    <w:p w:rsidR="0011545C" w:rsidRPr="0011545C" w:rsidRDefault="0011545C" w:rsidP="0011545C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Поздравление ветеранов </w:t>
      </w:r>
      <w:proofErr w:type="spell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педтруда</w:t>
      </w:r>
      <w:proofErr w:type="spellEnd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Днём учителя.</w:t>
      </w:r>
    </w:p>
    <w:p w:rsidR="0011545C" w:rsidRPr="00BD6E21" w:rsidRDefault="0011545C" w:rsidP="00BD6E21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«Внимание дети»</w:t>
      </w:r>
      <w:r w:rsidRPr="00BD6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45C" w:rsidRPr="0011545C" w:rsidRDefault="0011545C" w:rsidP="0011545C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самоуправления.</w:t>
      </w:r>
    </w:p>
    <w:p w:rsidR="0011545C" w:rsidRPr="0011545C" w:rsidRDefault="0011545C" w:rsidP="0011545C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«Я выбираю спорт как альтернативу пагубным привычкам».</w:t>
      </w:r>
    </w:p>
    <w:p w:rsidR="0011545C" w:rsidRPr="0011545C" w:rsidRDefault="0011545C" w:rsidP="0011545C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 Чужого горя не бывает».</w:t>
      </w:r>
    </w:p>
    <w:p w:rsidR="0011545C" w:rsidRPr="0011545C" w:rsidRDefault="0011545C" w:rsidP="0011545C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проведении новогодних утренников в детском саду.</w:t>
      </w:r>
    </w:p>
    <w:p w:rsidR="0011545C" w:rsidRPr="0011545C" w:rsidRDefault="0011545C" w:rsidP="0011545C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«Обелиск».</w:t>
      </w:r>
    </w:p>
    <w:p w:rsidR="0011545C" w:rsidRPr="0011545C" w:rsidRDefault="0011545C" w:rsidP="0011545C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«Милосердие без границ»</w:t>
      </w:r>
    </w:p>
    <w:p w:rsidR="0011545C" w:rsidRPr="0011545C" w:rsidRDefault="0011545C" w:rsidP="0011545C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«Ветеран».</w:t>
      </w:r>
    </w:p>
    <w:p w:rsidR="0011545C" w:rsidRPr="0011545C" w:rsidRDefault="0011545C" w:rsidP="0011545C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«Вахта памяти».</w:t>
      </w:r>
    </w:p>
    <w:p w:rsidR="0011545C" w:rsidRPr="0011545C" w:rsidRDefault="0011545C" w:rsidP="0011545C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«Всероссийская неделя добра»</w:t>
      </w:r>
    </w:p>
    <w:p w:rsidR="0011545C" w:rsidRPr="00BD6E21" w:rsidRDefault="00BD6E21" w:rsidP="00BD6E21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45C" w:rsidRPr="00BD6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«100 дел селу».</w:t>
      </w:r>
    </w:p>
    <w:p w:rsidR="0011545C" w:rsidRPr="0011545C" w:rsidRDefault="0011545C" w:rsidP="0011545C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«Мы помним, мы не забыли»</w:t>
      </w:r>
    </w:p>
    <w:p w:rsidR="0011545C" w:rsidRPr="0011545C" w:rsidRDefault="0011545C" w:rsidP="0011545C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ветеранов ВОВ.</w:t>
      </w:r>
    </w:p>
    <w:p w:rsidR="0011545C" w:rsidRPr="00BD6E21" w:rsidRDefault="0011545C" w:rsidP="00BD6E21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праздничного митинга у Братской могилы с возложением цветов.</w:t>
      </w:r>
    </w:p>
    <w:p w:rsidR="0011545C" w:rsidRPr="0011545C" w:rsidRDefault="0011545C" w:rsidP="0011545C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ветеранам на дому.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школа – культурный центр села, его стержень. Именно отсюда исходят добрые дела и начинания. </w:t>
      </w: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школа стабильно работает в режиме развития по разным направлениям. Этому способствуют творческие связи, которые сложились с различными учреждениями окружающего социума. Школа как </w:t>
      </w:r>
      <w:proofErr w:type="spell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социокультурный</w:t>
      </w:r>
      <w:proofErr w:type="spellEnd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стремится создать целостное образовательное пространство, субъектами которого являются не только ученики, но и их семьи и другие жители села. Стали традиционными совместные концерты на День села, День пожилого человека, День матери, День Победы. А также участие «успешных» односельчан в работе школы и привлечение жителей к </w:t>
      </w:r>
      <w:proofErr w:type="spell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внутришкольным</w:t>
      </w:r>
      <w:proofErr w:type="spellEnd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мероприятиям.</w:t>
      </w:r>
    </w:p>
    <w:p w:rsidR="0011545C" w:rsidRPr="0011545C" w:rsidRDefault="0011545C" w:rsidP="0011545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5C" w:rsidRPr="0011545C" w:rsidRDefault="0011545C" w:rsidP="0011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Педагогический коллектив школы считает, что самое главное приобретение человека в период детства и ученичества – это вера в себя, вера в то, что он </w:t>
      </w:r>
      <w:r w:rsidRPr="001154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знает и имеет, чувство собственного достоинства. Эти качества необходимо формировать в процессе патриотического воспитания посредством различных средств и способов. Героическая борьба, подвиги лучших сынов Отечества должны стать основой патриотического воспитания. Рассказывая о героических личностях, необходимо подчеркивать их нравственные устои и мотивы их действий, так как это может затронуть душу ребенка.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 и рекомендации: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5C" w:rsidRPr="0011545C" w:rsidRDefault="0011545C" w:rsidP="0011545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патриотическому воспитанию учащихся ведется на удовлетворительном уровне.</w:t>
      </w:r>
    </w:p>
    <w:p w:rsidR="0011545C" w:rsidRPr="0011545C" w:rsidRDefault="0011545C" w:rsidP="0011545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сформирован в целом достаточный уровень материальной базы, позволяющий эффективно осуществлять воспитательную работу в данном направлении.</w:t>
      </w:r>
    </w:p>
    <w:p w:rsidR="0011545C" w:rsidRPr="0011545C" w:rsidRDefault="0011545C" w:rsidP="0011545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положительная динамика участия и результативности в мероприятиях патриотической направленности. Все мероприятия на патриотическую тематику имеют глубокую морально-нравственную сущность и социально-значимую ценность.</w:t>
      </w:r>
    </w:p>
    <w:p w:rsidR="0011545C" w:rsidRPr="0011545C" w:rsidRDefault="0011545C" w:rsidP="0011545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лучших педагогов и активных ребят в приказе об итогах месячника </w:t>
      </w:r>
      <w:proofErr w:type="spell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</w:t>
      </w:r>
      <w:proofErr w:type="gramStart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 спортивной работы.</w:t>
      </w:r>
    </w:p>
    <w:p w:rsidR="0011545C" w:rsidRPr="0011545C" w:rsidRDefault="0011545C" w:rsidP="0011545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целенаправленную работу по военно-патриотическому воспитанию учащихся.</w:t>
      </w:r>
    </w:p>
    <w:p w:rsidR="0011545C" w:rsidRPr="0011545C" w:rsidRDefault="0011545C" w:rsidP="0011545C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предложенную справку о состоянии военно-патриотического воспитания на совещании при заместителе директора по ВР.</w:t>
      </w: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5C" w:rsidRPr="0011545C" w:rsidRDefault="0011545C" w:rsidP="0011545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заместите</w:t>
      </w:r>
      <w:r w:rsidR="00BD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директора по ВР: </w:t>
      </w:r>
      <w:proofErr w:type="spellStart"/>
      <w:r w:rsidR="00BD6E21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Е.Е.Темнякова</w:t>
      </w:r>
      <w:proofErr w:type="spellEnd"/>
    </w:p>
    <w:p w:rsidR="0011545C" w:rsidRPr="0011545C" w:rsidRDefault="0011545C" w:rsidP="00115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1D483D" w:rsidRPr="0011545C" w:rsidRDefault="001D483D">
      <w:pPr>
        <w:rPr>
          <w:rFonts w:ascii="Times New Roman" w:hAnsi="Times New Roman" w:cs="Times New Roman"/>
          <w:sz w:val="28"/>
          <w:szCs w:val="28"/>
        </w:rPr>
      </w:pPr>
    </w:p>
    <w:sectPr w:rsidR="001D483D" w:rsidRPr="0011545C" w:rsidSect="001D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2B"/>
    <w:multiLevelType w:val="multilevel"/>
    <w:tmpl w:val="22D4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138F"/>
    <w:multiLevelType w:val="multilevel"/>
    <w:tmpl w:val="183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B73DA"/>
    <w:multiLevelType w:val="multilevel"/>
    <w:tmpl w:val="AC04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F1B61"/>
    <w:multiLevelType w:val="multilevel"/>
    <w:tmpl w:val="FF7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D6115"/>
    <w:multiLevelType w:val="multilevel"/>
    <w:tmpl w:val="7676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61F75"/>
    <w:multiLevelType w:val="multilevel"/>
    <w:tmpl w:val="F5C4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55683"/>
    <w:multiLevelType w:val="multilevel"/>
    <w:tmpl w:val="6E18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91404"/>
    <w:multiLevelType w:val="multilevel"/>
    <w:tmpl w:val="15D6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54FFC"/>
    <w:multiLevelType w:val="multilevel"/>
    <w:tmpl w:val="7164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62FC8"/>
    <w:multiLevelType w:val="multilevel"/>
    <w:tmpl w:val="A4D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45C"/>
    <w:rsid w:val="000D0266"/>
    <w:rsid w:val="0011545C"/>
    <w:rsid w:val="001D483D"/>
    <w:rsid w:val="001D76BD"/>
    <w:rsid w:val="004259C5"/>
    <w:rsid w:val="00526DFC"/>
    <w:rsid w:val="00571F55"/>
    <w:rsid w:val="005D1A1B"/>
    <w:rsid w:val="007368DA"/>
    <w:rsid w:val="00743FFC"/>
    <w:rsid w:val="009B40A9"/>
    <w:rsid w:val="00BD6E21"/>
    <w:rsid w:val="00D95133"/>
    <w:rsid w:val="00F3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545C"/>
    <w:rPr>
      <w:i/>
      <w:iCs/>
    </w:rPr>
  </w:style>
  <w:style w:type="character" w:styleId="a5">
    <w:name w:val="Strong"/>
    <w:basedOn w:val="a0"/>
    <w:uiPriority w:val="22"/>
    <w:qFormat/>
    <w:rsid w:val="0011545C"/>
    <w:rPr>
      <w:b/>
      <w:bCs/>
    </w:rPr>
  </w:style>
  <w:style w:type="paragraph" w:styleId="a6">
    <w:name w:val="List Paragraph"/>
    <w:basedOn w:val="a"/>
    <w:uiPriority w:val="34"/>
    <w:qFormat/>
    <w:rsid w:val="00571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983F9-A308-44E3-94C5-FEC4C537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Вербовологовска</dc:creator>
  <cp:lastModifiedBy>МБОУ Вербовологовска</cp:lastModifiedBy>
  <cp:revision>3</cp:revision>
  <cp:lastPrinted>2019-03-06T06:55:00Z</cp:lastPrinted>
  <dcterms:created xsi:type="dcterms:W3CDTF">2019-03-05T21:02:00Z</dcterms:created>
  <dcterms:modified xsi:type="dcterms:W3CDTF">2019-03-06T06:56:00Z</dcterms:modified>
</cp:coreProperties>
</file>