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5262" w:rsidRDefault="00725262" w:rsidP="00725262">
      <w:pPr>
        <w:pStyle w:val="2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Segoe UI Emoji"/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 xml:space="preserve">ПРОФОРИЕНТАЦИОННЫЙ УРОК </w:t>
      </w:r>
      <w:r>
        <w:rPr>
          <w:rFonts w:ascii="Segoe UI Emoji" w:hAnsi="Segoe UI Emoji" w:cs="Segoe UI Emoji"/>
          <w:color w:val="2C2D2E"/>
          <w:sz w:val="26"/>
          <w:szCs w:val="26"/>
        </w:rPr>
        <w:t>🍁</w:t>
      </w:r>
    </w:p>
    <w:p w:rsidR="00725262" w:rsidRDefault="00725262" w:rsidP="00725262">
      <w:pPr>
        <w:pStyle w:val="2"/>
        <w:shd w:val="clear" w:color="auto" w:fill="FFFFFF"/>
        <w:spacing w:before="0" w:beforeAutospacing="0" w:after="0" w:afterAutospacing="0" w:line="360" w:lineRule="atLeast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 xml:space="preserve">12 октября в МБОУ </w:t>
      </w:r>
      <w:proofErr w:type="spellStart"/>
      <w:r>
        <w:rPr>
          <w:color w:val="2C2D2E"/>
          <w:sz w:val="26"/>
          <w:szCs w:val="26"/>
        </w:rPr>
        <w:t>Вербовологовской</w:t>
      </w:r>
      <w:proofErr w:type="spellEnd"/>
      <w:r>
        <w:rPr>
          <w:color w:val="2C2D2E"/>
          <w:sz w:val="26"/>
          <w:szCs w:val="26"/>
        </w:rPr>
        <w:t xml:space="preserve"> СШ 6 прошла лекция с медицинским работником </w:t>
      </w:r>
      <w:proofErr w:type="spellStart"/>
      <w:r>
        <w:rPr>
          <w:color w:val="2C2D2E"/>
          <w:sz w:val="26"/>
          <w:szCs w:val="26"/>
        </w:rPr>
        <w:t>Курманалиевой</w:t>
      </w:r>
      <w:proofErr w:type="spellEnd"/>
      <w:r>
        <w:rPr>
          <w:color w:val="2C2D2E"/>
          <w:sz w:val="26"/>
          <w:szCs w:val="26"/>
        </w:rPr>
        <w:t xml:space="preserve"> </w:t>
      </w:r>
      <w:proofErr w:type="spellStart"/>
      <w:r>
        <w:rPr>
          <w:color w:val="2C2D2E"/>
          <w:sz w:val="26"/>
          <w:szCs w:val="26"/>
        </w:rPr>
        <w:t>И.</w:t>
      </w:r>
      <w:proofErr w:type="gramStart"/>
      <w:r>
        <w:rPr>
          <w:color w:val="2C2D2E"/>
          <w:sz w:val="26"/>
          <w:szCs w:val="26"/>
        </w:rPr>
        <w:t>П.по</w:t>
      </w:r>
      <w:proofErr w:type="spellEnd"/>
      <w:proofErr w:type="gramEnd"/>
      <w:r>
        <w:rPr>
          <w:color w:val="2C2D2E"/>
          <w:sz w:val="26"/>
          <w:szCs w:val="26"/>
        </w:rPr>
        <w:t xml:space="preserve"> профориентации. Ирина Петровна рассказали школьникам о методах оказания первой помощи: </w:t>
      </w:r>
    </w:p>
    <w:p w:rsidR="00725262" w:rsidRDefault="00725262" w:rsidP="00725262">
      <w:pPr>
        <w:pStyle w:val="2"/>
        <w:shd w:val="clear" w:color="auto" w:fill="FFFFFF"/>
        <w:spacing w:before="0" w:beforeAutospacing="0" w:after="0" w:afterAutospacing="0" w:line="360" w:lineRule="atLeast"/>
        <w:rPr>
          <w:color w:val="2C2D2E"/>
          <w:sz w:val="26"/>
          <w:szCs w:val="26"/>
        </w:rPr>
      </w:pPr>
      <w:r>
        <w:rPr>
          <w:rFonts w:ascii="Segoe UI Emoji" w:hAnsi="Segoe UI Emoji" w:cs="Segoe UI Emoji"/>
          <w:color w:val="2C2D2E"/>
          <w:sz w:val="26"/>
          <w:szCs w:val="26"/>
        </w:rPr>
        <w:t>✅</w:t>
      </w:r>
      <w:r>
        <w:rPr>
          <w:rFonts w:ascii="Cambria" w:hAnsi="Cambria" w:cs="Cambria"/>
          <w:color w:val="2C2D2E"/>
          <w:sz w:val="26"/>
          <w:szCs w:val="26"/>
        </w:rPr>
        <w:t>сердечно</w:t>
      </w:r>
      <w:r>
        <w:rPr>
          <w:color w:val="2C2D2E"/>
          <w:sz w:val="26"/>
          <w:szCs w:val="26"/>
        </w:rPr>
        <w:t>-</w:t>
      </w:r>
      <w:r>
        <w:rPr>
          <w:rFonts w:ascii="Cambria" w:hAnsi="Cambria" w:cs="Cambria"/>
          <w:color w:val="2C2D2E"/>
          <w:sz w:val="26"/>
          <w:szCs w:val="26"/>
        </w:rPr>
        <w:t>лёгочная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реанимация</w:t>
      </w:r>
      <w:r>
        <w:rPr>
          <w:color w:val="2C2D2E"/>
          <w:sz w:val="26"/>
          <w:szCs w:val="26"/>
        </w:rPr>
        <w:t xml:space="preserve">; </w:t>
      </w:r>
    </w:p>
    <w:p w:rsidR="00725262" w:rsidRDefault="00725262" w:rsidP="00725262">
      <w:pPr>
        <w:pStyle w:val="2"/>
        <w:shd w:val="clear" w:color="auto" w:fill="FFFFFF"/>
        <w:spacing w:before="0" w:beforeAutospacing="0" w:after="0" w:afterAutospacing="0" w:line="360" w:lineRule="atLeast"/>
        <w:rPr>
          <w:color w:val="2C2D2E"/>
          <w:sz w:val="26"/>
          <w:szCs w:val="26"/>
        </w:rPr>
      </w:pPr>
      <w:r>
        <w:rPr>
          <w:rFonts w:ascii="Segoe UI Emoji" w:hAnsi="Segoe UI Emoji" w:cs="Segoe UI Emoji"/>
          <w:color w:val="2C2D2E"/>
          <w:sz w:val="26"/>
          <w:szCs w:val="26"/>
        </w:rPr>
        <w:t>✅</w:t>
      </w:r>
      <w:r>
        <w:rPr>
          <w:rFonts w:ascii="Cambria" w:hAnsi="Cambria" w:cs="Cambria"/>
          <w:color w:val="2C2D2E"/>
          <w:sz w:val="26"/>
          <w:szCs w:val="26"/>
        </w:rPr>
        <w:t>прием</w:t>
      </w:r>
      <w:r>
        <w:rPr>
          <w:color w:val="2C2D2E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color w:val="2C2D2E"/>
          <w:sz w:val="26"/>
          <w:szCs w:val="26"/>
        </w:rPr>
        <w:t>Геймл</w:t>
      </w:r>
      <w:r>
        <w:rPr>
          <w:color w:val="2C2D2E"/>
          <w:sz w:val="26"/>
          <w:szCs w:val="26"/>
        </w:rPr>
        <w:t>иха</w:t>
      </w:r>
      <w:proofErr w:type="spellEnd"/>
      <w:r>
        <w:rPr>
          <w:color w:val="2C2D2E"/>
          <w:sz w:val="26"/>
          <w:szCs w:val="26"/>
        </w:rPr>
        <w:t xml:space="preserve">; </w:t>
      </w:r>
    </w:p>
    <w:p w:rsidR="00725262" w:rsidRDefault="00725262" w:rsidP="00725262">
      <w:pPr>
        <w:pStyle w:val="2"/>
        <w:shd w:val="clear" w:color="auto" w:fill="FFFFFF"/>
        <w:spacing w:before="0" w:beforeAutospacing="0" w:after="0" w:afterAutospacing="0" w:line="360" w:lineRule="atLeast"/>
        <w:rPr>
          <w:color w:val="2C2D2E"/>
          <w:sz w:val="26"/>
          <w:szCs w:val="26"/>
        </w:rPr>
      </w:pPr>
      <w:r>
        <w:rPr>
          <w:rFonts w:ascii="Segoe UI Emoji" w:hAnsi="Segoe UI Emoji" w:cs="Segoe UI Emoji"/>
          <w:color w:val="2C2D2E"/>
          <w:sz w:val="26"/>
          <w:szCs w:val="26"/>
        </w:rPr>
        <w:t>✅</w:t>
      </w:r>
      <w:r>
        <w:rPr>
          <w:rFonts w:ascii="Cambria" w:hAnsi="Cambria" w:cs="Cambria"/>
          <w:color w:val="2C2D2E"/>
          <w:sz w:val="26"/>
          <w:szCs w:val="26"/>
        </w:rPr>
        <w:t>остановка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кровотечения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и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т</w:t>
      </w:r>
      <w:r>
        <w:rPr>
          <w:color w:val="2C2D2E"/>
          <w:sz w:val="26"/>
          <w:szCs w:val="26"/>
        </w:rPr>
        <w:t>.</w:t>
      </w:r>
      <w:r>
        <w:rPr>
          <w:rFonts w:ascii="Cambria" w:hAnsi="Cambria" w:cs="Cambria"/>
          <w:color w:val="2C2D2E"/>
          <w:sz w:val="26"/>
          <w:szCs w:val="26"/>
        </w:rPr>
        <w:t>д</w:t>
      </w:r>
      <w:r>
        <w:rPr>
          <w:color w:val="2C2D2E"/>
          <w:sz w:val="26"/>
          <w:szCs w:val="26"/>
        </w:rPr>
        <w:t xml:space="preserve">. </w:t>
      </w:r>
    </w:p>
    <w:p w:rsidR="00725262" w:rsidRDefault="00725262" w:rsidP="00725262">
      <w:pPr>
        <w:pStyle w:val="2"/>
        <w:shd w:val="clear" w:color="auto" w:fill="FFFFFF"/>
        <w:spacing w:before="0" w:beforeAutospacing="0" w:after="0" w:afterAutospacing="0" w:line="360" w:lineRule="atLeast"/>
        <w:rPr>
          <w:color w:val="2C2D2E"/>
          <w:sz w:val="26"/>
          <w:szCs w:val="26"/>
        </w:rPr>
      </w:pPr>
      <w:r>
        <w:rPr>
          <w:rFonts w:ascii="Segoe UI Emoji" w:hAnsi="Segoe UI Emoji" w:cs="Segoe UI Emoji"/>
          <w:color w:val="2C2D2E"/>
          <w:sz w:val="26"/>
          <w:szCs w:val="26"/>
        </w:rPr>
        <w:t>⚡</w:t>
      </w:r>
      <w:r>
        <w:rPr>
          <w:rFonts w:ascii="Cambria" w:hAnsi="Cambria" w:cs="Cambria"/>
          <w:color w:val="2C2D2E"/>
          <w:sz w:val="26"/>
          <w:szCs w:val="26"/>
        </w:rPr>
        <w:t>Также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рассказала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про</w:t>
      </w:r>
      <w:r>
        <w:rPr>
          <w:color w:val="2C2D2E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color w:val="2C2D2E"/>
          <w:sz w:val="26"/>
          <w:szCs w:val="26"/>
        </w:rPr>
        <w:t>Волгодонское</w:t>
      </w:r>
      <w:proofErr w:type="spellEnd"/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медицинское</w:t>
      </w:r>
      <w:r>
        <w:rPr>
          <w:color w:val="2C2D2E"/>
          <w:sz w:val="26"/>
          <w:szCs w:val="26"/>
        </w:rPr>
        <w:t xml:space="preserve"> </w:t>
      </w:r>
      <w:proofErr w:type="gramStart"/>
      <w:r>
        <w:rPr>
          <w:rFonts w:ascii="Cambria" w:hAnsi="Cambria" w:cs="Cambria"/>
          <w:color w:val="2C2D2E"/>
          <w:sz w:val="26"/>
          <w:szCs w:val="26"/>
        </w:rPr>
        <w:t>училище</w:t>
      </w:r>
      <w:r>
        <w:rPr>
          <w:color w:val="2C2D2E"/>
          <w:sz w:val="26"/>
          <w:szCs w:val="26"/>
        </w:rPr>
        <w:t xml:space="preserve"> ,</w:t>
      </w:r>
      <w:proofErr w:type="gramEnd"/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помогая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с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выбором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будущей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профессии</w:t>
      </w:r>
      <w:r>
        <w:rPr>
          <w:color w:val="2C2D2E"/>
          <w:sz w:val="26"/>
          <w:szCs w:val="26"/>
        </w:rPr>
        <w:t>.</w:t>
      </w:r>
    </w:p>
    <w:p w:rsidR="00725262" w:rsidRDefault="00725262" w:rsidP="00725262">
      <w:pPr>
        <w:pStyle w:val="2"/>
        <w:shd w:val="clear" w:color="auto" w:fill="FFFFFF"/>
        <w:spacing w:before="0" w:beforeAutospacing="0" w:after="0" w:afterAutospacing="0" w:line="360" w:lineRule="atLeast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 xml:space="preserve"> </w:t>
      </w:r>
      <w:r>
        <w:rPr>
          <w:rFonts w:ascii="Segoe UI Emoji" w:hAnsi="Segoe UI Emoji" w:cs="Segoe UI Emoji"/>
          <w:color w:val="2C2D2E"/>
          <w:sz w:val="26"/>
          <w:szCs w:val="26"/>
        </w:rPr>
        <w:t>✨</w:t>
      </w:r>
      <w:r>
        <w:rPr>
          <w:rFonts w:ascii="Cambria" w:hAnsi="Cambria" w:cs="Cambria"/>
          <w:color w:val="2C2D2E"/>
          <w:sz w:val="26"/>
          <w:szCs w:val="26"/>
        </w:rPr>
        <w:t>Ребята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внимательно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слушали</w:t>
      </w:r>
      <w:r>
        <w:rPr>
          <w:color w:val="2C2D2E"/>
          <w:sz w:val="26"/>
          <w:szCs w:val="26"/>
        </w:rPr>
        <w:t xml:space="preserve">, </w:t>
      </w:r>
      <w:bookmarkStart w:id="0" w:name="_GoBack"/>
      <w:bookmarkEnd w:id="0"/>
      <w:r>
        <w:rPr>
          <w:rFonts w:ascii="Cambria" w:hAnsi="Cambria" w:cs="Cambria"/>
          <w:color w:val="2C2D2E"/>
          <w:sz w:val="26"/>
          <w:szCs w:val="26"/>
        </w:rPr>
        <w:t>активно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участвовали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в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беседе</w:t>
      </w:r>
      <w:r>
        <w:rPr>
          <w:color w:val="2C2D2E"/>
          <w:sz w:val="26"/>
          <w:szCs w:val="26"/>
        </w:rPr>
        <w:t xml:space="preserve">, </w:t>
      </w:r>
      <w:r>
        <w:rPr>
          <w:rFonts w:ascii="Cambria" w:hAnsi="Cambria" w:cs="Cambria"/>
          <w:color w:val="2C2D2E"/>
          <w:sz w:val="26"/>
          <w:szCs w:val="26"/>
        </w:rPr>
        <w:t>а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затем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применили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полученные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знания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на</w:t>
      </w:r>
      <w:r>
        <w:rPr>
          <w:color w:val="2C2D2E"/>
          <w:sz w:val="26"/>
          <w:szCs w:val="26"/>
        </w:rPr>
        <w:t xml:space="preserve"> </w:t>
      </w:r>
      <w:r>
        <w:rPr>
          <w:rFonts w:ascii="Cambria" w:hAnsi="Cambria" w:cs="Cambria"/>
          <w:color w:val="2C2D2E"/>
          <w:sz w:val="26"/>
          <w:szCs w:val="26"/>
        </w:rPr>
        <w:t>практике</w:t>
      </w:r>
      <w:r>
        <w:rPr>
          <w:color w:val="2C2D2E"/>
          <w:sz w:val="26"/>
          <w:szCs w:val="26"/>
        </w:rPr>
        <w:t>.</w:t>
      </w:r>
    </w:p>
    <w:p w:rsidR="00592B39" w:rsidRPr="00FD0C58" w:rsidRDefault="00592B39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592B39" w:rsidRPr="00FD0C58" w:rsidSect="00B339EC">
      <w:pgSz w:w="11906" w:h="16838"/>
      <w:pgMar w:top="510" w:right="454" w:bottom="45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EC"/>
    <w:rsid w:val="00047179"/>
    <w:rsid w:val="00290AFB"/>
    <w:rsid w:val="002E4C8A"/>
    <w:rsid w:val="003E19FD"/>
    <w:rsid w:val="0045234A"/>
    <w:rsid w:val="005277B0"/>
    <w:rsid w:val="00592B39"/>
    <w:rsid w:val="00725262"/>
    <w:rsid w:val="007C0792"/>
    <w:rsid w:val="008B6F37"/>
    <w:rsid w:val="008E7CF2"/>
    <w:rsid w:val="00A15B52"/>
    <w:rsid w:val="00B339EC"/>
    <w:rsid w:val="00BB0ACA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607C"/>
  <w15:docId w15:val="{BCC9AAB8-4885-486C-BC70-A12E969E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9EC"/>
  </w:style>
  <w:style w:type="paragraph" w:styleId="2">
    <w:name w:val="heading 2"/>
    <w:basedOn w:val="a"/>
    <w:link w:val="20"/>
    <w:uiPriority w:val="9"/>
    <w:qFormat/>
    <w:rsid w:val="00047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52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28649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2" w:color="CCCCCC"/>
                                <w:left w:val="single" w:sz="12" w:space="12" w:color="CCCCCC"/>
                                <w:bottom w:val="single" w:sz="12" w:space="12" w:color="CCCCCC"/>
                                <w:right w:val="single" w:sz="12" w:space="12" w:color="CCCCCC"/>
                              </w:divBdr>
                              <w:divsChild>
                                <w:div w:id="2421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4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2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2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33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04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</dc:creator>
  <cp:keywords/>
  <dc:description/>
  <cp:lastModifiedBy>Дмитрий</cp:lastModifiedBy>
  <cp:revision>2</cp:revision>
  <cp:lastPrinted>2013-11-19T22:25:00Z</cp:lastPrinted>
  <dcterms:created xsi:type="dcterms:W3CDTF">2023-10-16T02:15:00Z</dcterms:created>
  <dcterms:modified xsi:type="dcterms:W3CDTF">2023-10-16T02:15:00Z</dcterms:modified>
</cp:coreProperties>
</file>